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47D" w:rsidRDefault="000F047D" w:rsidP="000F04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 xml:space="preserve">Лекция №14: </w:t>
      </w:r>
      <w:proofErr w:type="spellStart"/>
      <w:r>
        <w:rPr>
          <w:b/>
          <w:noProof w:val="0"/>
          <w:kern w:val="28"/>
          <w:lang w:val="ru-RU"/>
        </w:rPr>
        <w:t>Окислительно</w:t>
      </w:r>
      <w:proofErr w:type="spellEnd"/>
      <w:r>
        <w:rPr>
          <w:b/>
          <w:noProof w:val="0"/>
          <w:kern w:val="28"/>
          <w:lang w:val="ru-RU"/>
        </w:rPr>
        <w:t xml:space="preserve"> – восстановительные реакции</w:t>
      </w:r>
      <w:bookmarkEnd w:id="0"/>
      <w:r>
        <w:rPr>
          <w:b/>
          <w:noProof w:val="0"/>
          <w:color w:val="000000"/>
          <w:u w:val="single"/>
          <w:lang w:val="ru-RU"/>
        </w:rPr>
        <w:t>.</w:t>
      </w:r>
      <w:r w:rsidRPr="00991CF7">
        <w:rPr>
          <w:b/>
          <w:noProof w:val="0"/>
          <w:lang w:val="ru-RU"/>
        </w:rPr>
        <w:t xml:space="preserve"> </w:t>
      </w:r>
    </w:p>
    <w:p w:rsidR="000F047D" w:rsidRPr="002C32E9" w:rsidRDefault="000F047D" w:rsidP="000F04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noProof w:val="0"/>
          <w:lang w:val="ru-RU"/>
        </w:rPr>
      </w:pP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hyperlink r:id="rId5" w:tgtFrame="_blank" w:history="1">
        <w:proofErr w:type="spellStart"/>
        <w:r w:rsidRPr="00484FB2">
          <w:rPr>
            <w:i/>
            <w:iCs/>
            <w:noProof w:val="0"/>
            <w:color w:val="0000FF"/>
            <w:u w:val="single"/>
            <w:lang w:val="ru-RU"/>
          </w:rPr>
          <w:t>Окислительно</w:t>
        </w:r>
        <w:proofErr w:type="spellEnd"/>
        <w:r w:rsidRPr="00484FB2">
          <w:rPr>
            <w:i/>
            <w:iCs/>
            <w:noProof w:val="0"/>
            <w:color w:val="0000FF"/>
            <w:u w:val="single"/>
            <w:lang w:val="ru-RU"/>
          </w:rPr>
          <w:t>-восстановительными</w:t>
        </w:r>
      </w:hyperlink>
      <w:r w:rsidRPr="00484FB2">
        <w:rPr>
          <w:noProof w:val="0"/>
          <w:lang w:val="ru-RU"/>
        </w:rPr>
        <w:t xml:space="preserve"> называют процессы, которые, в отличие от реакций обмена, сопровождаются смещением </w:t>
      </w:r>
      <w:hyperlink r:id="rId6" w:tgtFrame="_blank" w:history="1">
        <w:r w:rsidRPr="00484FB2">
          <w:rPr>
            <w:noProof w:val="0"/>
            <w:color w:val="0000FF"/>
            <w:u w:val="single"/>
            <w:lang w:val="ru-RU"/>
          </w:rPr>
          <w:t>электронов</w:t>
        </w:r>
      </w:hyperlink>
      <w:r w:rsidRPr="00484FB2">
        <w:rPr>
          <w:noProof w:val="0"/>
          <w:lang w:val="ru-RU"/>
        </w:rPr>
        <w:t xml:space="preserve"> от одних свободных или связанных атомов к другим. Поскольку в таких случаях имеет значение не степень смещения, а только число смещенных электронов, то принято условно считать смещение всегда полным и говорить об отдаче или смещении электронов.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bookmarkStart w:id="1" w:name="StepOk"/>
      <w:bookmarkEnd w:id="1"/>
      <w:r w:rsidRPr="00484FB2">
        <w:rPr>
          <w:noProof w:val="0"/>
          <w:lang w:val="ru-RU"/>
        </w:rPr>
        <w:t xml:space="preserve">Если </w:t>
      </w:r>
      <w:hyperlink r:id="rId7" w:tgtFrame="_blank" w:history="1">
        <w:r w:rsidRPr="00484FB2">
          <w:rPr>
            <w:noProof w:val="0"/>
            <w:color w:val="0000FF"/>
            <w:u w:val="single"/>
            <w:lang w:val="ru-RU"/>
          </w:rPr>
          <w:t>атом</w:t>
        </w:r>
      </w:hyperlink>
      <w:r w:rsidRPr="00484FB2">
        <w:rPr>
          <w:noProof w:val="0"/>
          <w:lang w:val="ru-RU"/>
        </w:rPr>
        <w:t xml:space="preserve"> или </w:t>
      </w:r>
      <w:hyperlink r:id="rId8" w:tgtFrame="_blank" w:history="1">
        <w:r w:rsidRPr="00484FB2">
          <w:rPr>
            <w:noProof w:val="0"/>
            <w:color w:val="0000FF"/>
            <w:u w:val="single"/>
            <w:lang w:val="ru-RU"/>
          </w:rPr>
          <w:t>ион</w:t>
        </w:r>
      </w:hyperlink>
      <w:r w:rsidRPr="00484FB2">
        <w:rPr>
          <w:noProof w:val="0"/>
          <w:lang w:val="ru-RU"/>
        </w:rPr>
        <w:t xml:space="preserve"> элемента отдает или принимает электроны, то в первом случае </w:t>
      </w:r>
      <w:hyperlink r:id="rId9" w:tgtFrame="_blank" w:history="1">
        <w:r w:rsidRPr="00484FB2">
          <w:rPr>
            <w:noProof w:val="0"/>
            <w:color w:val="0000FF"/>
            <w:u w:val="single"/>
            <w:lang w:val="ru-RU"/>
          </w:rPr>
          <w:t>степень окисления</w:t>
        </w:r>
      </w:hyperlink>
      <w:r w:rsidRPr="00484FB2">
        <w:rPr>
          <w:noProof w:val="0"/>
          <w:lang w:val="ru-RU"/>
        </w:rPr>
        <w:t xml:space="preserve"> элемента повышается, и он переходит в окисленную форму (ОФ), а во втором – понижается, и элемент переходит в восстановленную форму (ВФ). Обе формы составляют </w:t>
      </w:r>
      <w:hyperlink r:id="rId10" w:tgtFrame="_blank" w:history="1">
        <w:r w:rsidRPr="00484FB2">
          <w:rPr>
            <w:noProof w:val="0"/>
            <w:color w:val="0000FF"/>
            <w:u w:val="single"/>
            <w:lang w:val="ru-RU"/>
          </w:rPr>
          <w:t xml:space="preserve">сопряженную </w:t>
        </w:r>
        <w:proofErr w:type="spellStart"/>
        <w:r w:rsidRPr="00484FB2">
          <w:rPr>
            <w:noProof w:val="0"/>
            <w:color w:val="0000FF"/>
            <w:u w:val="single"/>
            <w:lang w:val="ru-RU"/>
          </w:rPr>
          <w:t>окислительно</w:t>
        </w:r>
        <w:proofErr w:type="spellEnd"/>
        <w:r w:rsidRPr="00484FB2">
          <w:rPr>
            <w:noProof w:val="0"/>
            <w:color w:val="0000FF"/>
            <w:u w:val="single"/>
            <w:lang w:val="ru-RU"/>
          </w:rPr>
          <w:t>-восстановительную пару</w:t>
        </w:r>
      </w:hyperlink>
      <w:r w:rsidRPr="00484FB2">
        <w:rPr>
          <w:noProof w:val="0"/>
          <w:lang w:val="ru-RU"/>
        </w:rPr>
        <w:t xml:space="preserve">. В каждой </w:t>
      </w:r>
      <w:proofErr w:type="spellStart"/>
      <w:r w:rsidRPr="00484FB2">
        <w:rPr>
          <w:noProof w:val="0"/>
          <w:lang w:val="ru-RU"/>
        </w:rPr>
        <w:t>окислительно</w:t>
      </w:r>
      <w:proofErr w:type="spellEnd"/>
      <w:r w:rsidRPr="00484FB2">
        <w:rPr>
          <w:noProof w:val="0"/>
          <w:lang w:val="ru-RU"/>
        </w:rPr>
        <w:t xml:space="preserve">-восстановительной реакции участвуют две сопряженные пары. Одна из них соответствует переходу </w:t>
      </w:r>
      <w:hyperlink r:id="rId11" w:tgtFrame="_blank" w:history="1">
        <w:r w:rsidRPr="00484FB2">
          <w:rPr>
            <w:noProof w:val="0"/>
            <w:color w:val="0000FF"/>
            <w:u w:val="single"/>
            <w:lang w:val="ru-RU"/>
          </w:rPr>
          <w:t>окислителя</w:t>
        </w:r>
      </w:hyperlink>
      <w:r w:rsidRPr="00484FB2">
        <w:rPr>
          <w:noProof w:val="0"/>
          <w:lang w:val="ru-RU"/>
        </w:rPr>
        <w:t>, принимающего электроны, в его восстановленную форму (ОФ</w:t>
      </w:r>
      <w:proofErr w:type="gramStart"/>
      <w:r w:rsidRPr="00484FB2">
        <w:rPr>
          <w:noProof w:val="0"/>
          <w:vertAlign w:val="subscript"/>
          <w:lang w:val="ru-RU"/>
        </w:rPr>
        <w:t>1</w:t>
      </w:r>
      <w:proofErr w:type="gramEnd"/>
      <w:r w:rsidRPr="00484FB2">
        <w:rPr>
          <w:noProof w:val="0"/>
          <w:lang w:val="ru-RU"/>
        </w:rPr>
        <w:t>→ВФ</w:t>
      </w:r>
      <w:r w:rsidRPr="00484FB2">
        <w:rPr>
          <w:noProof w:val="0"/>
          <w:vertAlign w:val="subscript"/>
          <w:lang w:val="ru-RU"/>
        </w:rPr>
        <w:t>1</w:t>
      </w:r>
      <w:r w:rsidRPr="00484FB2">
        <w:rPr>
          <w:noProof w:val="0"/>
          <w:lang w:val="ru-RU"/>
        </w:rPr>
        <w:t>), а другая – переходу восстановителя, отдающего электроны, в его окисленную форму (ВФ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→ОФ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), например: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/>
        <w:jc w:val="both"/>
        <w:rPr>
          <w:noProof w:val="0"/>
        </w:rPr>
      </w:pPr>
      <w:r w:rsidRPr="00484FB2">
        <w:rPr>
          <w:noProof w:val="0"/>
          <w:lang w:val="ru-RU"/>
        </w:rPr>
        <w:t>                                                </w:t>
      </w:r>
      <w:r w:rsidRPr="00484FB2">
        <w:rPr>
          <w:noProof w:val="0"/>
        </w:rPr>
        <w:t>Cl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 + </w:t>
      </w:r>
      <w:proofErr w:type="gramStart"/>
      <w:r w:rsidRPr="00484FB2">
        <w:rPr>
          <w:noProof w:val="0"/>
        </w:rPr>
        <w:t>2 I</w:t>
      </w:r>
      <w:r w:rsidRPr="00484FB2">
        <w:rPr>
          <w:noProof w:val="0"/>
          <w:vertAlign w:val="superscript"/>
        </w:rPr>
        <w:t>–</w:t>
      </w:r>
      <w:r w:rsidRPr="00484FB2">
        <w:rPr>
          <w:noProof w:val="0"/>
        </w:rPr>
        <w:t xml:space="preserve"> → 2 </w:t>
      </w:r>
      <w:proofErr w:type="spellStart"/>
      <w:r w:rsidRPr="00484FB2">
        <w:rPr>
          <w:noProof w:val="0"/>
        </w:rPr>
        <w:t>Cl</w:t>
      </w:r>
      <w:proofErr w:type="spellEnd"/>
      <w:r w:rsidRPr="00484FB2">
        <w:rPr>
          <w:noProof w:val="0"/>
          <w:vertAlign w:val="superscript"/>
        </w:rPr>
        <w:t>–</w:t>
      </w:r>
      <w:r w:rsidRPr="00484FB2">
        <w:rPr>
          <w:noProof w:val="0"/>
        </w:rPr>
        <w:t xml:space="preserve"> + I</w:t>
      </w:r>
      <w:r w:rsidRPr="00484FB2">
        <w:rPr>
          <w:noProof w:val="0"/>
          <w:vertAlign w:val="subscript"/>
        </w:rPr>
        <w:t>2</w:t>
      </w:r>
      <w:proofErr w:type="gramEnd"/>
    </w:p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</w:rPr>
      </w:pPr>
      <w:r w:rsidRPr="00484FB2">
        <w:rPr>
          <w:noProof w:val="0"/>
        </w:rPr>
        <w:t xml:space="preserve">                                               </w:t>
      </w:r>
      <w:r w:rsidRPr="00484FB2">
        <w:rPr>
          <w:noProof w:val="0"/>
          <w:lang w:val="ru-RU"/>
        </w:rPr>
        <w:t>ОФ</w:t>
      </w:r>
      <w:proofErr w:type="gramStart"/>
      <w:r w:rsidRPr="00484FB2">
        <w:rPr>
          <w:noProof w:val="0"/>
          <w:vertAlign w:val="subscript"/>
        </w:rPr>
        <w:t>1</w:t>
      </w:r>
      <w:proofErr w:type="gramEnd"/>
      <w:r w:rsidRPr="00484FB2">
        <w:rPr>
          <w:noProof w:val="0"/>
        </w:rPr>
        <w:t xml:space="preserve">   </w:t>
      </w:r>
      <w:r w:rsidRPr="00484FB2">
        <w:rPr>
          <w:noProof w:val="0"/>
          <w:lang w:val="ru-RU"/>
        </w:rPr>
        <w:t>ВФ</w:t>
      </w:r>
      <w:r w:rsidRPr="00484FB2">
        <w:rPr>
          <w:noProof w:val="0"/>
          <w:vertAlign w:val="subscript"/>
        </w:rPr>
        <w:t>1</w:t>
      </w:r>
      <w:r w:rsidRPr="00484FB2">
        <w:rPr>
          <w:noProof w:val="0"/>
        </w:rPr>
        <w:t xml:space="preserve">     </w:t>
      </w:r>
      <w:r w:rsidRPr="00484FB2">
        <w:rPr>
          <w:noProof w:val="0"/>
          <w:lang w:val="ru-RU"/>
        </w:rPr>
        <w:t>ВФ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    </w:t>
      </w:r>
      <w:r w:rsidRPr="00484FB2">
        <w:rPr>
          <w:noProof w:val="0"/>
          <w:lang w:val="ru-RU"/>
        </w:rPr>
        <w:t>ОФ</w:t>
      </w:r>
      <w:r w:rsidRPr="00484FB2">
        <w:rPr>
          <w:noProof w:val="0"/>
          <w:vertAlign w:val="subscript"/>
        </w:rPr>
        <w:t>2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(здесь Cl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 xml:space="preserve"> – окислитель, I</w:t>
      </w:r>
      <w:r w:rsidRPr="00484FB2">
        <w:rPr>
          <w:noProof w:val="0"/>
          <w:vertAlign w:val="superscript"/>
          <w:lang w:val="ru-RU"/>
        </w:rPr>
        <w:t>–</w:t>
      </w:r>
      <w:r w:rsidRPr="00484FB2">
        <w:rPr>
          <w:noProof w:val="0"/>
          <w:lang w:val="ru-RU"/>
        </w:rPr>
        <w:t xml:space="preserve"> – восстановитель)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>Таким образом, одна и та же реакция всегда является одновременно процессом окисления восстановителя и процессом восстановления окислителя.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bookmarkStart w:id="2" w:name="ElBalans"/>
      <w:bookmarkEnd w:id="2"/>
      <w:proofErr w:type="gramStart"/>
      <w:r w:rsidRPr="00484FB2">
        <w:rPr>
          <w:noProof w:val="0"/>
          <w:lang w:val="ru-RU"/>
        </w:rPr>
        <w:t xml:space="preserve">Коэффициенты в уравнениях </w:t>
      </w:r>
      <w:proofErr w:type="spellStart"/>
      <w:r w:rsidRPr="00484FB2">
        <w:rPr>
          <w:noProof w:val="0"/>
          <w:lang w:val="ru-RU"/>
        </w:rPr>
        <w:t>окислительно</w:t>
      </w:r>
      <w:proofErr w:type="spellEnd"/>
      <w:r w:rsidRPr="00484FB2">
        <w:rPr>
          <w:noProof w:val="0"/>
          <w:lang w:val="ru-RU"/>
        </w:rPr>
        <w:t xml:space="preserve">-восстановительных реакций могут быть найдены методами </w:t>
      </w:r>
      <w:hyperlink r:id="rId12" w:tgtFrame="_blank" w:history="1">
        <w:r w:rsidRPr="00484FB2">
          <w:rPr>
            <w:noProof w:val="0"/>
            <w:color w:val="0000FF"/>
            <w:u w:val="single"/>
            <w:lang w:val="ru-RU"/>
          </w:rPr>
          <w:t>электронного баланса</w:t>
        </w:r>
      </w:hyperlink>
      <w:r w:rsidRPr="00484FB2">
        <w:rPr>
          <w:noProof w:val="0"/>
          <w:lang w:val="ru-RU"/>
        </w:rPr>
        <w:t xml:space="preserve"> и </w:t>
      </w:r>
      <w:hyperlink r:id="rId13" w:tgtFrame="_blank" w:history="1">
        <w:r w:rsidRPr="00484FB2">
          <w:rPr>
            <w:noProof w:val="0"/>
            <w:color w:val="0000FF"/>
            <w:u w:val="single"/>
            <w:lang w:val="ru-RU"/>
          </w:rPr>
          <w:t>электронно-ионного баланса</w:t>
        </w:r>
      </w:hyperlink>
      <w:r w:rsidRPr="00484FB2">
        <w:rPr>
          <w:noProof w:val="0"/>
          <w:lang w:val="ru-RU"/>
        </w:rPr>
        <w:t>. В первом случае число принятых или отданных электронов определяется по разности степеней окисления элементов в исходном и конечном состояниях.</w:t>
      </w:r>
      <w:proofErr w:type="gramEnd"/>
      <w:r w:rsidRPr="00484FB2">
        <w:rPr>
          <w:noProof w:val="0"/>
          <w:lang w:val="ru-RU"/>
        </w:rPr>
        <w:t xml:space="preserve"> Пример: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HN</w:t>
      </w:r>
      <w:r w:rsidRPr="00484FB2">
        <w:rPr>
          <w:noProof w:val="0"/>
          <w:vertAlign w:val="superscript"/>
          <w:lang w:val="ru-RU"/>
        </w:rPr>
        <w:t>5+</w:t>
      </w:r>
      <w:r w:rsidRPr="00484FB2">
        <w:rPr>
          <w:noProof w:val="0"/>
          <w:lang w:val="ru-RU"/>
        </w:rPr>
        <w:t>O</w:t>
      </w:r>
      <w:r w:rsidRPr="00484FB2">
        <w:rPr>
          <w:noProof w:val="0"/>
          <w:vertAlign w:val="subscript"/>
          <w:lang w:val="ru-RU"/>
        </w:rPr>
        <w:t>3</w:t>
      </w:r>
      <w:r w:rsidRPr="00484FB2">
        <w:rPr>
          <w:noProof w:val="0"/>
          <w:lang w:val="ru-RU"/>
        </w:rPr>
        <w:t xml:space="preserve"> +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S</w:t>
      </w:r>
      <w:r w:rsidRPr="00484FB2">
        <w:rPr>
          <w:noProof w:val="0"/>
          <w:vertAlign w:val="superscript"/>
          <w:lang w:val="ru-RU"/>
        </w:rPr>
        <w:t>2–</w:t>
      </w:r>
      <w:r w:rsidRPr="00484FB2">
        <w:rPr>
          <w:noProof w:val="0"/>
          <w:lang w:val="ru-RU"/>
        </w:rPr>
        <w:t xml:space="preserve"> → N</w:t>
      </w:r>
      <w:r w:rsidRPr="00484FB2">
        <w:rPr>
          <w:noProof w:val="0"/>
          <w:vertAlign w:val="superscript"/>
          <w:lang w:val="ru-RU"/>
        </w:rPr>
        <w:t>2+</w:t>
      </w:r>
      <w:r w:rsidRPr="00484FB2">
        <w:rPr>
          <w:noProof w:val="0"/>
          <w:lang w:val="ru-RU"/>
        </w:rPr>
        <w:t>O + S +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O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В этой реакции степень окисления меняют два элемента: </w:t>
      </w:r>
      <w:hyperlink r:id="rId14" w:tgtFrame="_blank" w:history="1">
        <w:r w:rsidRPr="00484FB2">
          <w:rPr>
            <w:noProof w:val="0"/>
            <w:color w:val="0000FF"/>
            <w:u w:val="single"/>
            <w:lang w:val="ru-RU"/>
          </w:rPr>
          <w:t>азот</w:t>
        </w:r>
      </w:hyperlink>
      <w:r w:rsidRPr="00484FB2">
        <w:rPr>
          <w:noProof w:val="0"/>
          <w:lang w:val="ru-RU"/>
        </w:rPr>
        <w:t xml:space="preserve"> и </w:t>
      </w:r>
      <w:hyperlink r:id="rId15" w:tgtFrame="_blank" w:history="1">
        <w:r w:rsidRPr="00484FB2">
          <w:rPr>
            <w:noProof w:val="0"/>
            <w:color w:val="0000FF"/>
            <w:u w:val="single"/>
            <w:lang w:val="ru-RU"/>
          </w:rPr>
          <w:t>сера</w:t>
        </w:r>
      </w:hyperlink>
      <w:r w:rsidRPr="00484FB2">
        <w:rPr>
          <w:noProof w:val="0"/>
          <w:lang w:val="ru-RU"/>
        </w:rPr>
        <w:t>. Уравнения электронного баланса:</w:t>
      </w:r>
    </w:p>
    <w:tbl>
      <w:tblPr>
        <w:tblW w:w="2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1"/>
        <w:gridCol w:w="951"/>
      </w:tblGrid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N</w:t>
            </w:r>
            <w:r w:rsidRPr="00484FB2">
              <w:rPr>
                <w:noProof w:val="0"/>
                <w:vertAlign w:val="superscript"/>
                <w:lang w:val="ru-RU"/>
              </w:rPr>
              <w:t>5+</w:t>
            </w:r>
            <w:r w:rsidRPr="00484FB2">
              <w:rPr>
                <w:noProof w:val="0"/>
                <w:lang w:val="ru-RU"/>
              </w:rPr>
              <w:t xml:space="preserve"> + 3e → N</w:t>
            </w:r>
            <w:r w:rsidRPr="00484FB2">
              <w:rPr>
                <w:noProof w:val="0"/>
                <w:vertAlign w:val="superscript"/>
                <w:lang w:val="ru-RU"/>
              </w:rPr>
              <w:t>2+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2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S</w:t>
            </w:r>
            <w:r w:rsidRPr="00484FB2">
              <w:rPr>
                <w:noProof w:val="0"/>
                <w:vertAlign w:val="superscript"/>
                <w:lang w:val="ru-RU"/>
              </w:rPr>
              <w:t>2–</w:t>
            </w:r>
            <w:r w:rsidRPr="00484FB2">
              <w:rPr>
                <w:noProof w:val="0"/>
                <w:lang w:val="ru-RU"/>
              </w:rPr>
              <w:t xml:space="preserve"> – 2e → S</w:t>
            </w:r>
            <w:r w:rsidRPr="00484FB2">
              <w:rPr>
                <w:noProof w:val="0"/>
                <w:vertAlign w:val="superscript"/>
                <w:lang w:val="ru-RU"/>
              </w:rPr>
              <w:t>0</w:t>
            </w:r>
            <w:r w:rsidRPr="00484FB2">
              <w:rPr>
                <w:noProof w:val="0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3</w:t>
            </w:r>
          </w:p>
        </w:tc>
      </w:tr>
    </w:tbl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>Справа от вертикальной черты ставятся коэффициенты, уравнивающие число принятых и отданных электронов. Найденные коэффициенты переносятся в уравнение реакции: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2 HNO</w:t>
      </w:r>
      <w:r w:rsidRPr="00484FB2">
        <w:rPr>
          <w:noProof w:val="0"/>
          <w:vertAlign w:val="subscript"/>
          <w:lang w:val="ru-RU"/>
        </w:rPr>
        <w:t>3</w:t>
      </w:r>
      <w:r w:rsidRPr="00484FB2">
        <w:rPr>
          <w:noProof w:val="0"/>
          <w:lang w:val="ru-RU"/>
        </w:rPr>
        <w:t xml:space="preserve"> + 3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S → 2 NO + 3 S + 4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O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Уравнения электронного баланса формальны и не дают представления о характере частиц, реально существующих и взаимодействующих в растворах. Этого недостатка лишен </w:t>
      </w:r>
      <w:hyperlink r:id="rId16" w:tgtFrame="_blank" w:history="1">
        <w:r w:rsidRPr="00484FB2">
          <w:rPr>
            <w:noProof w:val="0"/>
            <w:color w:val="0000FF"/>
            <w:u w:val="single"/>
            <w:lang w:val="ru-RU"/>
          </w:rPr>
          <w:t>метод электронно-ионного баланса</w:t>
        </w:r>
      </w:hyperlink>
      <w:r w:rsidRPr="00484FB2">
        <w:rPr>
          <w:noProof w:val="0"/>
          <w:lang w:val="ru-RU"/>
        </w:rPr>
        <w:t xml:space="preserve">, который называется также методом </w:t>
      </w:r>
      <w:proofErr w:type="spellStart"/>
      <w:r w:rsidRPr="00484FB2">
        <w:rPr>
          <w:noProof w:val="0"/>
          <w:lang w:val="ru-RU"/>
        </w:rPr>
        <w:t>полуреакций</w:t>
      </w:r>
      <w:proofErr w:type="spellEnd"/>
      <w:r w:rsidRPr="00484FB2">
        <w:rPr>
          <w:noProof w:val="0"/>
          <w:lang w:val="ru-RU"/>
        </w:rPr>
        <w:t>. В этом случае во внимание принимаются не отдельные атомы, а частицы, в состав которых они входят:</w:t>
      </w:r>
    </w:p>
    <w:tbl>
      <w:tblPr>
        <w:tblW w:w="2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19"/>
        <w:gridCol w:w="523"/>
      </w:tblGrid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NO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+ 4H</w:t>
            </w:r>
            <w:r w:rsidRPr="00484FB2">
              <w:rPr>
                <w:noProof w:val="0"/>
                <w:vertAlign w:val="superscript"/>
              </w:rPr>
              <w:t>+</w:t>
            </w:r>
            <w:r w:rsidRPr="00484FB2">
              <w:rPr>
                <w:noProof w:val="0"/>
              </w:rPr>
              <w:t xml:space="preserve"> + 3e </w:t>
            </w:r>
            <w:r w:rsidRPr="00484FB2">
              <w:rPr>
                <w:noProof w:val="0"/>
                <w:lang w:val="ru-RU"/>
              </w:rPr>
              <w:t>→</w:t>
            </w:r>
            <w:r w:rsidRPr="00484FB2">
              <w:rPr>
                <w:noProof w:val="0"/>
              </w:rPr>
              <w:t xml:space="preserve"> NO + 2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</w:t>
            </w:r>
            <w:r w:rsidRPr="00484FB2">
              <w:rPr>
                <w:noProof w:val="0"/>
              </w:rPr>
              <w:t>2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 xml:space="preserve">S – 2e </w:t>
            </w:r>
            <w:r w:rsidRPr="00484FB2">
              <w:rPr>
                <w:noProof w:val="0"/>
                <w:lang w:val="ru-RU"/>
              </w:rPr>
              <w:t>→</w:t>
            </w:r>
            <w:r w:rsidRPr="00484FB2">
              <w:rPr>
                <w:noProof w:val="0"/>
              </w:rPr>
              <w:t xml:space="preserve"> S + 2 H</w:t>
            </w:r>
            <w:r w:rsidRPr="00484FB2">
              <w:rPr>
                <w:noProof w:val="0"/>
                <w:vertAlign w:val="superscript"/>
              </w:rPr>
              <w:t>+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</w:t>
            </w:r>
            <w:r w:rsidRPr="00484FB2">
              <w:rPr>
                <w:noProof w:val="0"/>
              </w:rPr>
              <w:t>3</w:t>
            </w:r>
          </w:p>
        </w:tc>
      </w:tr>
    </w:tbl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Доля </w:t>
      </w:r>
      <w:proofErr w:type="spellStart"/>
      <w:r w:rsidRPr="00484FB2">
        <w:rPr>
          <w:noProof w:val="0"/>
          <w:lang w:val="ru-RU"/>
        </w:rPr>
        <w:t>диссоциированных</w:t>
      </w:r>
      <w:proofErr w:type="spellEnd"/>
      <w:r w:rsidRPr="00484FB2">
        <w:rPr>
          <w:noProof w:val="0"/>
          <w:lang w:val="ru-RU"/>
        </w:rPr>
        <w:t xml:space="preserve"> молекул </w:t>
      </w:r>
      <w:hyperlink r:id="rId17" w:tgtFrame="_blank" w:history="1">
        <w:r w:rsidRPr="00484FB2">
          <w:rPr>
            <w:noProof w:val="0"/>
            <w:color w:val="0000FF"/>
            <w:u w:val="single"/>
            <w:lang w:val="ru-RU"/>
          </w:rPr>
          <w:t>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S</w:t>
        </w:r>
      </w:hyperlink>
      <w:r w:rsidRPr="00484FB2">
        <w:rPr>
          <w:noProof w:val="0"/>
          <w:lang w:val="ru-RU"/>
        </w:rPr>
        <w:t xml:space="preserve"> незначительна</w:t>
      </w:r>
      <w:r w:rsidRPr="00484FB2">
        <w:rPr>
          <w:noProof w:val="0"/>
          <w:vanish/>
          <w:lang w:val="ru-RU"/>
        </w:rPr>
        <w:t>Сероводород в водном растворе является слабым электролитом и почти не диссоциирует на ионы.</w:t>
      </w:r>
      <w:r w:rsidRPr="00484FB2">
        <w:rPr>
          <w:noProof w:val="0"/>
          <w:lang w:val="ru-RU"/>
        </w:rPr>
        <w:t>, поэтому в уравнение подставляется не ион S</w:t>
      </w:r>
      <w:r w:rsidRPr="00484FB2">
        <w:rPr>
          <w:noProof w:val="0"/>
          <w:vertAlign w:val="superscript"/>
          <w:lang w:val="ru-RU"/>
        </w:rPr>
        <w:t>2–</w:t>
      </w:r>
      <w:r w:rsidRPr="00484FB2">
        <w:rPr>
          <w:noProof w:val="0"/>
          <w:lang w:val="ru-RU"/>
        </w:rPr>
        <w:t>, а молекула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S. Вначале уравнивается баланс частиц. При этом в кислой среде для уравнивания используются ионы водорода, добавляемые к окисленной форме, и молекулы воды, добавляемые к восстановленной форме. Затем уравнивается баланс зарядов, и справа от черты указываются коэффициенты, уравнивающие количество отданных и принятых электронов. После этого внизу записывается суммарное уравнение с учетом коэффициентов:</w:t>
      </w:r>
    </w:p>
    <w:tbl>
      <w:tblPr>
        <w:tblW w:w="3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4"/>
        <w:gridCol w:w="429"/>
      </w:tblGrid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NO</w:t>
            </w:r>
            <w:r w:rsidRPr="00484FB2">
              <w:rPr>
                <w:noProof w:val="0"/>
                <w:vertAlign w:val="subscript"/>
                <w:lang w:val="ru-RU"/>
              </w:rPr>
              <w:t>3</w:t>
            </w:r>
            <w:r w:rsidRPr="00484FB2">
              <w:rPr>
                <w:noProof w:val="0"/>
                <w:vertAlign w:val="superscript"/>
                <w:lang w:val="ru-RU"/>
              </w:rPr>
              <w:t>–</w:t>
            </w:r>
            <w:r w:rsidRPr="00484FB2">
              <w:rPr>
                <w:noProof w:val="0"/>
                <w:lang w:val="ru-RU"/>
              </w:rPr>
              <w:t xml:space="preserve"> + 4H</w:t>
            </w:r>
            <w:r w:rsidRPr="00484FB2">
              <w:rPr>
                <w:noProof w:val="0"/>
                <w:vertAlign w:val="superscript"/>
                <w:lang w:val="ru-RU"/>
              </w:rPr>
              <w:t>+</w:t>
            </w:r>
            <w:r w:rsidRPr="00484FB2">
              <w:rPr>
                <w:noProof w:val="0"/>
                <w:lang w:val="ru-RU"/>
              </w:rPr>
              <w:t xml:space="preserve"> + 3e → NO + 2 H</w:t>
            </w:r>
            <w:r w:rsidRPr="00484FB2">
              <w:rPr>
                <w:noProof w:val="0"/>
                <w:vertAlign w:val="subscript"/>
                <w:lang w:val="ru-RU"/>
              </w:rPr>
              <w:t>2</w:t>
            </w:r>
            <w:r w:rsidRPr="00484FB2">
              <w:rPr>
                <w:noProof w:val="0"/>
                <w:lang w:val="ru-RU"/>
              </w:rPr>
              <w:t>O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  2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 xml:space="preserve">S – 2e </w:t>
            </w:r>
            <w:r w:rsidRPr="00484FB2">
              <w:rPr>
                <w:noProof w:val="0"/>
                <w:lang w:val="ru-RU"/>
              </w:rPr>
              <w:t>→</w:t>
            </w:r>
            <w:r w:rsidRPr="00484FB2">
              <w:rPr>
                <w:noProof w:val="0"/>
              </w:rPr>
              <w:t xml:space="preserve"> S + 2 H</w:t>
            </w:r>
            <w:r w:rsidRPr="00484FB2">
              <w:rPr>
                <w:noProof w:val="0"/>
                <w:vertAlign w:val="superscript"/>
              </w:rPr>
              <w:t>+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  3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</w:rPr>
            </w:pPr>
            <w:r w:rsidRPr="00484FB2">
              <w:rPr>
                <w:noProof w:val="0"/>
              </w:rPr>
              <w:t>2 NO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+ 8 H</w:t>
            </w:r>
            <w:r w:rsidRPr="00484FB2">
              <w:rPr>
                <w:noProof w:val="0"/>
                <w:vertAlign w:val="superscript"/>
              </w:rPr>
              <w:t>+</w:t>
            </w:r>
            <w:r w:rsidRPr="00484FB2">
              <w:rPr>
                <w:noProof w:val="0"/>
              </w:rPr>
              <w:t xml:space="preserve"> + 3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S → 2 NO + 4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 + 3 S + 6 H</w:t>
            </w:r>
            <w:r w:rsidRPr="00484FB2">
              <w:rPr>
                <w:noProof w:val="0"/>
                <w:vertAlign w:val="superscript"/>
              </w:rPr>
              <w:t>+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 w:rsidR="000F047D" w:rsidRPr="00484FB2" w:rsidRDefault="000F047D" w:rsidP="009B313A">
            <w:pPr>
              <w:overflowPunct w:val="0"/>
              <w:autoSpaceDE w:val="0"/>
              <w:autoSpaceDN w:val="0"/>
              <w:adjustRightInd w:val="0"/>
              <w:spacing w:after="120"/>
              <w:ind w:left="709"/>
              <w:jc w:val="center"/>
              <w:rPr>
                <w:noProof w:val="0"/>
              </w:rPr>
            </w:pPr>
            <w:r w:rsidRPr="00484FB2">
              <w:rPr>
                <w:noProof w:val="0"/>
              </w:rPr>
              <w:t>2 NO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+ 2 H</w:t>
            </w:r>
            <w:r w:rsidRPr="00484FB2">
              <w:rPr>
                <w:noProof w:val="0"/>
                <w:vertAlign w:val="superscript"/>
              </w:rPr>
              <w:t>+</w:t>
            </w:r>
            <w:r w:rsidRPr="00484FB2">
              <w:rPr>
                <w:noProof w:val="0"/>
              </w:rPr>
              <w:t xml:space="preserve"> + 3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S → 2 NO + 4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 + 3 S</w:t>
            </w:r>
          </w:p>
        </w:tc>
      </w:tr>
    </w:tbl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В суммарном уравнении исключается равное число одинаковых частиц, находящихся как в левой, так и в правой части равенства. Таким </w:t>
      </w:r>
      <w:proofErr w:type="gramStart"/>
      <w:r w:rsidRPr="00484FB2">
        <w:rPr>
          <w:noProof w:val="0"/>
          <w:lang w:val="ru-RU"/>
        </w:rPr>
        <w:t>образом</w:t>
      </w:r>
      <w:proofErr w:type="gramEnd"/>
      <w:r w:rsidRPr="00484FB2">
        <w:rPr>
          <w:noProof w:val="0"/>
          <w:lang w:val="ru-RU"/>
        </w:rPr>
        <w:t xml:space="preserve"> получается </w:t>
      </w:r>
      <w:hyperlink r:id="rId18" w:tgtFrame="_blank" w:history="1">
        <w:r w:rsidRPr="00484FB2">
          <w:rPr>
            <w:noProof w:val="0"/>
            <w:color w:val="0000FF"/>
            <w:u w:val="single"/>
            <w:lang w:val="ru-RU"/>
          </w:rPr>
          <w:t>ионно-молекулярное уравнение</w:t>
        </w:r>
      </w:hyperlink>
      <w:r w:rsidRPr="00484FB2">
        <w:rPr>
          <w:noProof w:val="0"/>
          <w:lang w:val="ru-RU"/>
        </w:rPr>
        <w:t xml:space="preserve"> реакции, от которого легко перейти к молекулярному.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</w:rPr>
      </w:pPr>
      <w:r w:rsidRPr="00484FB2">
        <w:rPr>
          <w:noProof w:val="0"/>
          <w:lang w:val="ru-RU"/>
        </w:rPr>
        <w:t>В щелочной среде баланс частиц уравнивается ионами OH</w:t>
      </w:r>
      <w:r w:rsidRPr="00484FB2">
        <w:rPr>
          <w:noProof w:val="0"/>
          <w:vertAlign w:val="superscript"/>
          <w:lang w:val="ru-RU"/>
        </w:rPr>
        <w:t>–</w:t>
      </w:r>
      <w:r w:rsidRPr="00484FB2">
        <w:rPr>
          <w:noProof w:val="0"/>
          <w:lang w:val="ru-RU"/>
        </w:rPr>
        <w:t>, добавляемыми к восстановленной форме, и молекулами воды, добавляемыми к окисленной форме. Например</w:t>
      </w:r>
      <w:r w:rsidRPr="00484FB2">
        <w:rPr>
          <w:noProof w:val="0"/>
        </w:rPr>
        <w:t>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/>
        <w:jc w:val="center"/>
        <w:rPr>
          <w:noProof w:val="0"/>
        </w:rPr>
      </w:pPr>
      <w:r w:rsidRPr="00484FB2">
        <w:rPr>
          <w:noProof w:val="0"/>
        </w:rPr>
        <w:t>NaNO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 + KMnO</w:t>
      </w:r>
      <w:r w:rsidRPr="00484FB2">
        <w:rPr>
          <w:noProof w:val="0"/>
          <w:vertAlign w:val="subscript"/>
        </w:rPr>
        <w:t>4</w:t>
      </w:r>
      <w:r w:rsidRPr="00484FB2">
        <w:rPr>
          <w:noProof w:val="0"/>
        </w:rPr>
        <w:t xml:space="preserve"> + KOH </w:t>
      </w:r>
      <w:r w:rsidRPr="00484FB2">
        <w:rPr>
          <w:noProof w:val="0"/>
          <w:lang w:val="ru-RU"/>
        </w:rPr>
        <w:t>→</w:t>
      </w:r>
      <w:r w:rsidRPr="00484FB2">
        <w:rPr>
          <w:noProof w:val="0"/>
        </w:rPr>
        <w:t xml:space="preserve"> NaNO</w:t>
      </w:r>
      <w:r w:rsidRPr="00484FB2">
        <w:rPr>
          <w:noProof w:val="0"/>
          <w:vertAlign w:val="subscript"/>
        </w:rPr>
        <w:t>3</w:t>
      </w:r>
      <w:r w:rsidRPr="00484FB2">
        <w:rPr>
          <w:noProof w:val="0"/>
        </w:rPr>
        <w:t xml:space="preserve"> + K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>MnO</w:t>
      </w:r>
      <w:r w:rsidRPr="00484FB2">
        <w:rPr>
          <w:noProof w:val="0"/>
          <w:vertAlign w:val="subscript"/>
        </w:rPr>
        <w:t>4</w:t>
      </w:r>
      <w:r w:rsidRPr="00484FB2">
        <w:rPr>
          <w:noProof w:val="0"/>
        </w:rPr>
        <w:t xml:space="preserve"> + H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>O</w:t>
      </w:r>
    </w:p>
    <w:tbl>
      <w:tblPr>
        <w:tblW w:w="3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65"/>
        <w:gridCol w:w="748"/>
      </w:tblGrid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NO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+ 2 OH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– 2e </w:t>
            </w:r>
            <w:r w:rsidRPr="00484FB2">
              <w:rPr>
                <w:noProof w:val="0"/>
                <w:lang w:val="ru-RU"/>
              </w:rPr>
              <w:t>→</w:t>
            </w:r>
            <w:r w:rsidRPr="00484FB2">
              <w:rPr>
                <w:noProof w:val="0"/>
              </w:rPr>
              <w:t xml:space="preserve"> NO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</w:t>
            </w:r>
            <w:r w:rsidRPr="00484FB2">
              <w:rPr>
                <w:noProof w:val="0"/>
              </w:rPr>
              <w:t>1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</w:rPr>
              <w:t>MnO</w:t>
            </w:r>
            <w:r w:rsidRPr="00484FB2">
              <w:rPr>
                <w:noProof w:val="0"/>
                <w:vertAlign w:val="subscript"/>
              </w:rPr>
              <w:t>4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e </w:t>
            </w:r>
            <w:r w:rsidRPr="00484FB2">
              <w:rPr>
                <w:noProof w:val="0"/>
                <w:lang w:val="ru-RU"/>
              </w:rPr>
              <w:t>→</w:t>
            </w:r>
            <w:r w:rsidRPr="00484FB2">
              <w:rPr>
                <w:noProof w:val="0"/>
              </w:rPr>
              <w:t xml:space="preserve"> MnO</w:t>
            </w:r>
            <w:r w:rsidRPr="00484FB2">
              <w:rPr>
                <w:noProof w:val="0"/>
                <w:vertAlign w:val="subscript"/>
              </w:rPr>
              <w:t>4</w:t>
            </w:r>
            <w:r w:rsidRPr="00484FB2">
              <w:rPr>
                <w:noProof w:val="0"/>
                <w:vertAlign w:val="superscript"/>
              </w:rPr>
              <w:t>2–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</w:t>
            </w:r>
            <w:r w:rsidRPr="00484FB2">
              <w:rPr>
                <w:noProof w:val="0"/>
              </w:rPr>
              <w:t>2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</w:rPr>
            </w:pPr>
            <w:r w:rsidRPr="00484FB2">
              <w:rPr>
                <w:noProof w:val="0"/>
              </w:rPr>
              <w:t>NO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+ 2 OH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+ 2 MnO</w:t>
            </w:r>
            <w:r w:rsidRPr="00484FB2">
              <w:rPr>
                <w:noProof w:val="0"/>
                <w:vertAlign w:val="subscript"/>
              </w:rPr>
              <w:t>4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→ NO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 + 2 MnO</w:t>
            </w:r>
            <w:r w:rsidRPr="00484FB2">
              <w:rPr>
                <w:noProof w:val="0"/>
                <w:vertAlign w:val="subscript"/>
              </w:rPr>
              <w:t>4</w:t>
            </w:r>
            <w:r w:rsidRPr="00484FB2">
              <w:rPr>
                <w:noProof w:val="0"/>
                <w:vertAlign w:val="superscript"/>
              </w:rPr>
              <w:t>2–</w:t>
            </w:r>
          </w:p>
        </w:tc>
      </w:tr>
    </w:tbl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Получили сокращенное ионно-молекулярное уравнение. Добавив к нему ионы </w:t>
      </w:r>
      <w:proofErr w:type="spellStart"/>
      <w:r w:rsidRPr="00484FB2">
        <w:rPr>
          <w:noProof w:val="0"/>
          <w:lang w:val="ru-RU"/>
        </w:rPr>
        <w:t>Na</w:t>
      </w:r>
      <w:proofErr w:type="spellEnd"/>
      <w:r w:rsidRPr="00484FB2">
        <w:rPr>
          <w:noProof w:val="0"/>
          <w:vertAlign w:val="superscript"/>
          <w:lang w:val="ru-RU"/>
        </w:rPr>
        <w:t>+</w:t>
      </w:r>
      <w:r w:rsidRPr="00484FB2">
        <w:rPr>
          <w:noProof w:val="0"/>
          <w:lang w:val="ru-RU"/>
        </w:rPr>
        <w:t xml:space="preserve"> и K</w:t>
      </w:r>
      <w:r w:rsidRPr="00484FB2">
        <w:rPr>
          <w:noProof w:val="0"/>
          <w:vertAlign w:val="superscript"/>
          <w:lang w:val="ru-RU"/>
        </w:rPr>
        <w:t>+</w:t>
      </w:r>
      <w:r w:rsidRPr="00484FB2">
        <w:rPr>
          <w:noProof w:val="0"/>
          <w:lang w:val="ru-RU"/>
        </w:rPr>
        <w:t>, получим аналогичное уравнение в полной форме, а также молекулярное уравнение: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</w:rPr>
      </w:pPr>
      <w:r w:rsidRPr="00484FB2">
        <w:rPr>
          <w:noProof w:val="0"/>
        </w:rPr>
        <w:t>NaNO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 + 2 KMnO</w:t>
      </w:r>
      <w:r w:rsidRPr="00484FB2">
        <w:rPr>
          <w:noProof w:val="0"/>
          <w:vertAlign w:val="subscript"/>
        </w:rPr>
        <w:t>4</w:t>
      </w:r>
      <w:r w:rsidRPr="00484FB2">
        <w:rPr>
          <w:noProof w:val="0"/>
        </w:rPr>
        <w:t xml:space="preserve"> + 2 KOH → NaNO</w:t>
      </w:r>
      <w:r w:rsidRPr="00484FB2">
        <w:rPr>
          <w:noProof w:val="0"/>
          <w:vertAlign w:val="subscript"/>
        </w:rPr>
        <w:t>3</w:t>
      </w:r>
      <w:r w:rsidRPr="00484FB2">
        <w:rPr>
          <w:noProof w:val="0"/>
        </w:rPr>
        <w:t xml:space="preserve"> + 2 K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>MnO</w:t>
      </w:r>
      <w:r w:rsidRPr="00484FB2">
        <w:rPr>
          <w:noProof w:val="0"/>
          <w:vertAlign w:val="subscript"/>
        </w:rPr>
        <w:t>4</w:t>
      </w:r>
      <w:r w:rsidRPr="00484FB2">
        <w:rPr>
          <w:noProof w:val="0"/>
        </w:rPr>
        <w:t xml:space="preserve"> + H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>O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lastRenderedPageBreak/>
        <w:t xml:space="preserve">В нейтральной среде баланс частиц уравнивается путем добавления молекул воды в левую часть </w:t>
      </w:r>
      <w:proofErr w:type="spellStart"/>
      <w:r w:rsidRPr="00484FB2">
        <w:rPr>
          <w:noProof w:val="0"/>
          <w:lang w:val="ru-RU"/>
        </w:rPr>
        <w:t>полуреакций</w:t>
      </w:r>
      <w:proofErr w:type="spellEnd"/>
      <w:r w:rsidRPr="00484FB2">
        <w:rPr>
          <w:noProof w:val="0"/>
          <w:lang w:val="ru-RU"/>
        </w:rPr>
        <w:t>, а в правую часть добавляются ионы H</w:t>
      </w:r>
      <w:r w:rsidRPr="00484FB2">
        <w:rPr>
          <w:noProof w:val="0"/>
          <w:vertAlign w:val="superscript"/>
          <w:lang w:val="ru-RU"/>
        </w:rPr>
        <w:t>+</w:t>
      </w:r>
      <w:r w:rsidRPr="00484FB2">
        <w:rPr>
          <w:noProof w:val="0"/>
          <w:lang w:val="ru-RU"/>
        </w:rPr>
        <w:t xml:space="preserve"> или OH</w:t>
      </w:r>
      <w:r w:rsidRPr="00484FB2">
        <w:rPr>
          <w:noProof w:val="0"/>
          <w:vertAlign w:val="superscript"/>
          <w:lang w:val="ru-RU"/>
        </w:rPr>
        <w:t>–</w:t>
      </w:r>
      <w:r w:rsidRPr="00484FB2">
        <w:rPr>
          <w:noProof w:val="0"/>
          <w:lang w:val="ru-RU"/>
        </w:rPr>
        <w:t>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I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 xml:space="preserve"> + Cl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 xml:space="preserve"> +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O → HIO</w:t>
      </w:r>
      <w:r w:rsidRPr="00484FB2">
        <w:rPr>
          <w:noProof w:val="0"/>
          <w:vertAlign w:val="subscript"/>
          <w:lang w:val="ru-RU"/>
        </w:rPr>
        <w:t>3</w:t>
      </w:r>
      <w:r w:rsidRPr="00484FB2">
        <w:rPr>
          <w:noProof w:val="0"/>
          <w:lang w:val="ru-RU"/>
        </w:rPr>
        <w:t xml:space="preserve"> + </w:t>
      </w:r>
      <w:proofErr w:type="spellStart"/>
      <w:r w:rsidRPr="00484FB2">
        <w:rPr>
          <w:noProof w:val="0"/>
          <w:lang w:val="ru-RU"/>
        </w:rPr>
        <w:t>HCl</w:t>
      </w:r>
      <w:proofErr w:type="spellEnd"/>
    </w:p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Исходные вещества не являются кислотами или основаниями, поэтому в начальный период протекания реакции </w:t>
      </w:r>
      <w:hyperlink r:id="rId19" w:tgtFrame="_blank" w:history="1">
        <w:r w:rsidRPr="00484FB2">
          <w:rPr>
            <w:noProof w:val="0"/>
            <w:color w:val="0000FF"/>
            <w:u w:val="single"/>
            <w:lang w:val="ru-RU"/>
          </w:rPr>
          <w:t>среда в растворе</w:t>
        </w:r>
      </w:hyperlink>
      <w:r w:rsidRPr="00484FB2">
        <w:rPr>
          <w:noProof w:val="0"/>
          <w:lang w:val="ru-RU"/>
        </w:rPr>
        <w:t xml:space="preserve"> близка </w:t>
      </w:r>
      <w:proofErr w:type="gramStart"/>
      <w:r w:rsidRPr="00484FB2">
        <w:rPr>
          <w:noProof w:val="0"/>
          <w:lang w:val="ru-RU"/>
        </w:rPr>
        <w:t>к</w:t>
      </w:r>
      <w:proofErr w:type="gramEnd"/>
      <w:r w:rsidRPr="00484FB2">
        <w:rPr>
          <w:noProof w:val="0"/>
          <w:lang w:val="ru-RU"/>
        </w:rPr>
        <w:t xml:space="preserve"> нейтральной. Уравнения </w:t>
      </w:r>
      <w:proofErr w:type="spellStart"/>
      <w:r w:rsidRPr="00484FB2">
        <w:rPr>
          <w:noProof w:val="0"/>
          <w:lang w:val="ru-RU"/>
        </w:rPr>
        <w:t>полуреакций</w:t>
      </w:r>
      <w:proofErr w:type="spellEnd"/>
      <w:r w:rsidRPr="00484FB2">
        <w:rPr>
          <w:noProof w:val="0"/>
          <w:lang w:val="ru-RU"/>
        </w:rPr>
        <w:t>:</w:t>
      </w:r>
    </w:p>
    <w:tbl>
      <w:tblPr>
        <w:tblW w:w="3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1"/>
        <w:gridCol w:w="802"/>
      </w:tblGrid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I</w:t>
            </w:r>
            <w:r w:rsidRPr="00484FB2">
              <w:rPr>
                <w:noProof w:val="0"/>
                <w:vertAlign w:val="subscript"/>
                <w:lang w:val="ru-RU"/>
              </w:rPr>
              <w:t>2</w:t>
            </w:r>
            <w:r w:rsidRPr="00484FB2">
              <w:rPr>
                <w:noProof w:val="0"/>
                <w:lang w:val="ru-RU"/>
              </w:rPr>
              <w:t xml:space="preserve"> + 6 H</w:t>
            </w:r>
            <w:r w:rsidRPr="00484FB2">
              <w:rPr>
                <w:noProof w:val="0"/>
                <w:vertAlign w:val="subscript"/>
                <w:lang w:val="ru-RU"/>
              </w:rPr>
              <w:t>2</w:t>
            </w:r>
            <w:r w:rsidRPr="00484FB2">
              <w:rPr>
                <w:noProof w:val="0"/>
                <w:lang w:val="ru-RU"/>
              </w:rPr>
              <w:t>O + 10e → 2 IO</w:t>
            </w:r>
            <w:r w:rsidRPr="00484FB2">
              <w:rPr>
                <w:noProof w:val="0"/>
                <w:vertAlign w:val="subscript"/>
                <w:lang w:val="ru-RU"/>
              </w:rPr>
              <w:t>3</w:t>
            </w:r>
            <w:r w:rsidRPr="00484FB2">
              <w:rPr>
                <w:noProof w:val="0"/>
                <w:vertAlign w:val="superscript"/>
                <w:lang w:val="ru-RU"/>
              </w:rPr>
              <w:t>–</w:t>
            </w:r>
            <w:r w:rsidRPr="00484FB2">
              <w:rPr>
                <w:noProof w:val="0"/>
                <w:lang w:val="ru-RU"/>
              </w:rPr>
              <w:t xml:space="preserve"> + 12 H</w:t>
            </w:r>
            <w:r w:rsidRPr="00484FB2">
              <w:rPr>
                <w:noProof w:val="0"/>
                <w:vertAlign w:val="superscript"/>
                <w:lang w:val="ru-RU"/>
              </w:rPr>
              <w:t>+</w:t>
            </w:r>
            <w:r w:rsidRPr="00484FB2">
              <w:rPr>
                <w:noProof w:val="0"/>
                <w:lang w:val="ru-RU"/>
              </w:rPr>
              <w:t>  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</w:t>
            </w:r>
            <w:r w:rsidRPr="00484FB2">
              <w:rPr>
                <w:noProof w:val="0"/>
                <w:lang w:val="ru-RU"/>
              </w:rPr>
              <w:t>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Cl</w:t>
            </w:r>
            <w:r w:rsidRPr="00484FB2">
              <w:rPr>
                <w:noProof w:val="0"/>
                <w:vertAlign w:val="subscript"/>
                <w:lang w:val="ru-RU"/>
              </w:rPr>
              <w:t>2</w:t>
            </w:r>
            <w:r w:rsidRPr="00484FB2">
              <w:rPr>
                <w:noProof w:val="0"/>
                <w:lang w:val="ru-RU"/>
              </w:rPr>
              <w:t xml:space="preserve"> + 2e → 2 </w:t>
            </w:r>
            <w:proofErr w:type="spellStart"/>
            <w:r w:rsidRPr="00484FB2">
              <w:rPr>
                <w:noProof w:val="0"/>
                <w:lang w:val="ru-RU"/>
              </w:rPr>
              <w:t>Cl</w:t>
            </w:r>
            <w:proofErr w:type="spellEnd"/>
            <w:r w:rsidRPr="00484FB2">
              <w:rPr>
                <w:noProof w:val="0"/>
                <w:vertAlign w:val="superscript"/>
                <w:lang w:val="ru-RU"/>
              </w:rPr>
              <w:t>–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rPr>
                <w:noProof w:val="0"/>
                <w:lang w:val="ru-RU"/>
              </w:rPr>
            </w:pPr>
            <w:r w:rsidRPr="00484FB2">
              <w:rPr>
                <w:noProof w:val="0"/>
                <w:lang w:val="ru-RU"/>
              </w:rPr>
              <w:t></w:t>
            </w:r>
            <w:r w:rsidRPr="00484FB2">
              <w:rPr>
                <w:noProof w:val="0"/>
                <w:lang w:val="ru-RU"/>
              </w:rPr>
              <w:t>5</w:t>
            </w:r>
          </w:p>
        </w:tc>
      </w:tr>
      <w:tr w:rsidR="000F047D" w:rsidRPr="00484FB2" w:rsidTr="009B313A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</w:tcBorders>
            <w:shd w:val="clear" w:color="auto" w:fill="FFFFFF"/>
            <w:vAlign w:val="center"/>
          </w:tcPr>
          <w:p w:rsidR="000F047D" w:rsidRPr="00484FB2" w:rsidRDefault="000F047D" w:rsidP="009B313A">
            <w:pPr>
              <w:jc w:val="center"/>
              <w:rPr>
                <w:noProof w:val="0"/>
              </w:rPr>
            </w:pPr>
            <w:r w:rsidRPr="00484FB2">
              <w:rPr>
                <w:noProof w:val="0"/>
              </w:rPr>
              <w:t>I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 xml:space="preserve"> + 5 Cl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 xml:space="preserve"> + 6 H</w:t>
            </w:r>
            <w:r w:rsidRPr="00484FB2">
              <w:rPr>
                <w:noProof w:val="0"/>
                <w:vertAlign w:val="subscript"/>
              </w:rPr>
              <w:t>2</w:t>
            </w:r>
            <w:r w:rsidRPr="00484FB2">
              <w:rPr>
                <w:noProof w:val="0"/>
              </w:rPr>
              <w:t>O → 2 IO</w:t>
            </w:r>
            <w:r w:rsidRPr="00484FB2">
              <w:rPr>
                <w:noProof w:val="0"/>
                <w:vertAlign w:val="subscript"/>
              </w:rPr>
              <w:t>3</w:t>
            </w:r>
            <w:r w:rsidRPr="00484FB2">
              <w:rPr>
                <w:noProof w:val="0"/>
                <w:vertAlign w:val="superscript"/>
              </w:rPr>
              <w:t>–</w:t>
            </w:r>
            <w:r w:rsidRPr="00484FB2">
              <w:rPr>
                <w:noProof w:val="0"/>
              </w:rPr>
              <w:t xml:space="preserve"> + 12 H</w:t>
            </w:r>
            <w:r w:rsidRPr="00484FB2">
              <w:rPr>
                <w:noProof w:val="0"/>
                <w:vertAlign w:val="superscript"/>
              </w:rPr>
              <w:t>+</w:t>
            </w:r>
            <w:r w:rsidRPr="00484FB2">
              <w:rPr>
                <w:noProof w:val="0"/>
              </w:rPr>
              <w:t xml:space="preserve"> + 10 </w:t>
            </w:r>
            <w:proofErr w:type="spellStart"/>
            <w:r w:rsidRPr="00484FB2">
              <w:rPr>
                <w:noProof w:val="0"/>
              </w:rPr>
              <w:t>Cl</w:t>
            </w:r>
            <w:proofErr w:type="spellEnd"/>
            <w:r w:rsidRPr="00484FB2">
              <w:rPr>
                <w:noProof w:val="0"/>
                <w:vertAlign w:val="superscript"/>
              </w:rPr>
              <w:t>–</w:t>
            </w:r>
          </w:p>
        </w:tc>
      </w:tr>
    </w:tbl>
    <w:p w:rsidR="000F047D" w:rsidRPr="00484FB2" w:rsidRDefault="000F047D" w:rsidP="000F047D">
      <w:pPr>
        <w:overflowPunct w:val="0"/>
        <w:autoSpaceDE w:val="0"/>
        <w:autoSpaceDN w:val="0"/>
        <w:adjustRightInd w:val="0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>Уравнение реакции в молекулярной форме:</w:t>
      </w:r>
    </w:p>
    <w:p w:rsidR="000F047D" w:rsidRPr="00484FB2" w:rsidRDefault="000F047D" w:rsidP="000F047D">
      <w:pPr>
        <w:rPr>
          <w:noProof w:val="0"/>
        </w:rPr>
      </w:pP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r w:rsidRPr="00484FB2">
        <w:rPr>
          <w:noProof w:val="0"/>
          <w:lang w:val="ru-RU"/>
        </w:rPr>
        <w:t xml:space="preserve"> </w:t>
      </w:r>
      <w:r w:rsidRPr="00484FB2">
        <w:rPr>
          <w:noProof w:val="0"/>
        </w:rPr>
        <w:t> </w:t>
      </w:r>
      <w:proofErr w:type="gramStart"/>
      <w:r w:rsidRPr="00484FB2">
        <w:rPr>
          <w:noProof w:val="0"/>
        </w:rPr>
        <w:t>I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 + 5 Cl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 xml:space="preserve"> + 6 H</w:t>
      </w:r>
      <w:r w:rsidRPr="00484FB2">
        <w:rPr>
          <w:noProof w:val="0"/>
          <w:vertAlign w:val="subscript"/>
        </w:rPr>
        <w:t>2</w:t>
      </w:r>
      <w:r w:rsidRPr="00484FB2">
        <w:rPr>
          <w:noProof w:val="0"/>
        </w:rPr>
        <w:t>O → 2 HIO</w:t>
      </w:r>
      <w:r w:rsidRPr="00484FB2">
        <w:rPr>
          <w:noProof w:val="0"/>
          <w:vertAlign w:val="subscript"/>
        </w:rPr>
        <w:t>3</w:t>
      </w:r>
      <w:r w:rsidRPr="00484FB2">
        <w:rPr>
          <w:noProof w:val="0"/>
        </w:rPr>
        <w:t xml:space="preserve"> + 10 </w:t>
      </w:r>
      <w:proofErr w:type="spellStart"/>
      <w:r w:rsidRPr="00484FB2">
        <w:rPr>
          <w:noProof w:val="0"/>
        </w:rPr>
        <w:t>HCl</w:t>
      </w:r>
      <w:proofErr w:type="spellEnd"/>
      <w:r w:rsidRPr="00484FB2">
        <w:rPr>
          <w:noProof w:val="0"/>
        </w:rPr>
        <w:t>.</w:t>
      </w:r>
      <w:proofErr w:type="gramEnd"/>
    </w:p>
    <w:p w:rsidR="000F047D" w:rsidRPr="00484FB2" w:rsidRDefault="000F047D" w:rsidP="000F047D">
      <w:pPr>
        <w:rPr>
          <w:noProof w:val="0"/>
        </w:rPr>
      </w:pP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Пределы окисления и восстановления элемента выражаются максимальным и минимальным значениями </w:t>
      </w:r>
      <w:hyperlink r:id="rId20" w:tgtFrame="_blank" w:history="1">
        <w:r w:rsidRPr="00484FB2">
          <w:rPr>
            <w:noProof w:val="0"/>
            <w:color w:val="0000FF"/>
            <w:u w:val="single"/>
            <w:lang w:val="ru-RU"/>
          </w:rPr>
          <w:t>степеней окисления</w:t>
        </w:r>
      </w:hyperlink>
      <w:r w:rsidRPr="00484FB2">
        <w:rPr>
          <w:noProof w:val="0"/>
          <w:lang w:val="ru-RU"/>
        </w:rPr>
        <w:t> </w:t>
      </w:r>
      <w:hyperlink r:id="rId21" w:tgtFrame="_blank" w:history="1">
        <w:r w:rsidRPr="00484FB2">
          <w:rPr>
            <w:noProof w:val="0"/>
            <w:color w:val="0000FF"/>
            <w:u w:val="single"/>
            <w:lang w:val="ru-RU"/>
          </w:rPr>
          <w:t>*</w:t>
        </w:r>
      </w:hyperlink>
      <w:r w:rsidRPr="00484FB2">
        <w:rPr>
          <w:noProof w:val="0"/>
          <w:lang w:val="ru-RU"/>
        </w:rPr>
        <w:t xml:space="preserve">. В этих крайних состояниях, определяемых положением в </w:t>
      </w:r>
      <w:hyperlink r:id="rId22" w:tgtFrame="_blank" w:history="1">
        <w:r w:rsidRPr="00484FB2">
          <w:rPr>
            <w:noProof w:val="0"/>
            <w:color w:val="0000FF"/>
            <w:u w:val="single"/>
            <w:lang w:val="ru-RU"/>
          </w:rPr>
          <w:t>таблице Менделеева</w:t>
        </w:r>
      </w:hyperlink>
      <w:r w:rsidRPr="00484FB2">
        <w:rPr>
          <w:noProof w:val="0"/>
          <w:lang w:val="ru-RU"/>
        </w:rPr>
        <w:t xml:space="preserve">, элемент имеет возможность проявить только одну функцию – </w:t>
      </w:r>
      <w:hyperlink r:id="rId23" w:tgtFrame="_blank" w:history="1">
        <w:r w:rsidRPr="00484FB2">
          <w:rPr>
            <w:noProof w:val="0"/>
            <w:color w:val="0000FF"/>
            <w:u w:val="single"/>
            <w:lang w:val="ru-RU"/>
          </w:rPr>
          <w:t>окислителя</w:t>
        </w:r>
      </w:hyperlink>
      <w:r w:rsidRPr="00484FB2">
        <w:rPr>
          <w:noProof w:val="0"/>
          <w:lang w:val="ru-RU"/>
        </w:rPr>
        <w:t xml:space="preserve"> или восстановителя. Соответственно и вещества, содержащие элементы в этих степенях окисления, являются только окислителями (</w:t>
      </w:r>
      <w:hyperlink r:id="rId24" w:tgtFrame="_blank" w:history="1">
        <w:r w:rsidRPr="00484FB2">
          <w:rPr>
            <w:noProof w:val="0"/>
            <w:color w:val="0000FF"/>
            <w:u w:val="single"/>
            <w:lang w:val="ru-RU"/>
          </w:rPr>
          <w:t>HNO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3</w:t>
        </w:r>
      </w:hyperlink>
      <w:r w:rsidRPr="00484FB2">
        <w:rPr>
          <w:noProof w:val="0"/>
          <w:lang w:val="ru-RU"/>
        </w:rPr>
        <w:t xml:space="preserve">, </w:t>
      </w:r>
      <w:hyperlink r:id="rId25" w:tgtFrame="_blank" w:history="1">
        <w:r w:rsidRPr="00484FB2">
          <w:rPr>
            <w:noProof w:val="0"/>
            <w:color w:val="0000FF"/>
            <w:u w:val="single"/>
            <w:lang w:val="ru-RU"/>
          </w:rPr>
          <w:t>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SO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4</w:t>
        </w:r>
      </w:hyperlink>
      <w:r w:rsidRPr="00484FB2">
        <w:rPr>
          <w:noProof w:val="0"/>
          <w:lang w:val="ru-RU"/>
        </w:rPr>
        <w:t xml:space="preserve">, </w:t>
      </w:r>
      <w:hyperlink r:id="rId26" w:tgtFrame="_blank" w:history="1">
        <w:r w:rsidRPr="00484FB2">
          <w:rPr>
            <w:noProof w:val="0"/>
            <w:color w:val="0000FF"/>
            <w:u w:val="single"/>
            <w:lang w:val="ru-RU"/>
          </w:rPr>
          <w:t>HClO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4</w:t>
        </w:r>
      </w:hyperlink>
      <w:r w:rsidRPr="00484FB2">
        <w:rPr>
          <w:noProof w:val="0"/>
          <w:lang w:val="ru-RU"/>
        </w:rPr>
        <w:t xml:space="preserve">, </w:t>
      </w:r>
      <w:hyperlink r:id="rId27" w:tgtFrame="_blank" w:history="1">
        <w:r w:rsidRPr="00484FB2">
          <w:rPr>
            <w:noProof w:val="0"/>
            <w:color w:val="0000FF"/>
            <w:u w:val="single"/>
            <w:lang w:val="ru-RU"/>
          </w:rPr>
          <w:t>KMnO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4</w:t>
        </w:r>
      </w:hyperlink>
      <w:r w:rsidRPr="00484FB2">
        <w:rPr>
          <w:noProof w:val="0"/>
          <w:lang w:val="ru-RU"/>
        </w:rPr>
        <w:t xml:space="preserve">, </w:t>
      </w:r>
      <w:hyperlink r:id="rId28" w:tgtFrame="_blank" w:history="1">
        <w:r w:rsidRPr="00484FB2">
          <w:rPr>
            <w:noProof w:val="0"/>
            <w:color w:val="0000FF"/>
            <w:u w:val="single"/>
            <w:lang w:val="ru-RU"/>
          </w:rPr>
          <w:t>K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Cr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7</w:t>
        </w:r>
      </w:hyperlink>
      <w:r w:rsidRPr="00484FB2">
        <w:rPr>
          <w:noProof w:val="0"/>
          <w:lang w:val="ru-RU"/>
        </w:rPr>
        <w:t xml:space="preserve"> и др.) или только восстановителями (</w:t>
      </w:r>
      <w:hyperlink r:id="rId29" w:tgtFrame="_blank" w:history="1">
        <w:r w:rsidRPr="00484FB2">
          <w:rPr>
            <w:noProof w:val="0"/>
            <w:color w:val="0000FF"/>
            <w:u w:val="single"/>
            <w:lang w:val="ru-RU"/>
          </w:rPr>
          <w:t>NH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3</w:t>
        </w:r>
      </w:hyperlink>
      <w:r w:rsidRPr="00484FB2">
        <w:rPr>
          <w:noProof w:val="0"/>
          <w:lang w:val="ru-RU"/>
        </w:rPr>
        <w:t xml:space="preserve">, </w:t>
      </w:r>
      <w:hyperlink r:id="rId30" w:tgtFrame="_blank" w:history="1">
        <w:r w:rsidRPr="00484FB2">
          <w:rPr>
            <w:noProof w:val="0"/>
            <w:color w:val="0000FF"/>
            <w:u w:val="single"/>
            <w:lang w:val="ru-RU"/>
          </w:rPr>
          <w:t>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S</w:t>
        </w:r>
      </w:hyperlink>
      <w:r w:rsidRPr="00484FB2">
        <w:rPr>
          <w:noProof w:val="0"/>
          <w:lang w:val="ru-RU"/>
        </w:rPr>
        <w:t xml:space="preserve">, </w:t>
      </w:r>
      <w:proofErr w:type="spellStart"/>
      <w:r w:rsidRPr="00484FB2">
        <w:rPr>
          <w:noProof w:val="0"/>
          <w:lang w:val="ru-RU"/>
        </w:rPr>
        <w:t>галогеноводороды</w:t>
      </w:r>
      <w:proofErr w:type="spellEnd"/>
      <w:r w:rsidRPr="00484FB2">
        <w:rPr>
          <w:noProof w:val="0"/>
          <w:lang w:val="ru-RU"/>
        </w:rPr>
        <w:t xml:space="preserve">, </w:t>
      </w:r>
      <w:hyperlink r:id="rId31" w:tgtFrame="_blank" w:history="1">
        <w:r w:rsidRPr="00484FB2">
          <w:rPr>
            <w:noProof w:val="0"/>
            <w:color w:val="0000FF"/>
            <w:u w:val="single"/>
            <w:lang w:val="ru-RU"/>
          </w:rPr>
          <w:t>Na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S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3</w:t>
        </w:r>
      </w:hyperlink>
      <w:r w:rsidRPr="00484FB2">
        <w:rPr>
          <w:noProof w:val="0"/>
          <w:lang w:val="ru-RU"/>
        </w:rPr>
        <w:t xml:space="preserve"> и др.). Вещества, содержащие элементы в промежуточных степенях окисления, могут быть как окислителями, так и восстановителями (</w:t>
      </w:r>
      <w:proofErr w:type="spellStart"/>
      <w:r w:rsidRPr="00484FB2">
        <w:rPr>
          <w:noProof w:val="0"/>
          <w:lang w:val="ru-RU"/>
        </w:rPr>
        <w:fldChar w:fldCharType="begin"/>
      </w:r>
      <w:r w:rsidRPr="00484FB2">
        <w:rPr>
          <w:noProof w:val="0"/>
          <w:lang w:val="ru-RU"/>
        </w:rPr>
        <w:instrText xml:space="preserve"> HYPERLINK "http://www.chem-astu.ru/chair/study/genchem/move.php?term=dsaW397gCvmKJ4szdgCvfdsfgu8743FGyyYY" \t "_blank" </w:instrText>
      </w:r>
      <w:r w:rsidRPr="00484FB2">
        <w:rPr>
          <w:noProof w:val="0"/>
          <w:lang w:val="ru-RU"/>
        </w:rPr>
        <w:fldChar w:fldCharType="separate"/>
      </w:r>
      <w:r w:rsidRPr="00484FB2">
        <w:rPr>
          <w:noProof w:val="0"/>
          <w:color w:val="0000FF"/>
          <w:u w:val="single"/>
          <w:lang w:val="ru-RU"/>
        </w:rPr>
        <w:t>HClO</w:t>
      </w:r>
      <w:proofErr w:type="spellEnd"/>
      <w:r w:rsidRPr="00484FB2">
        <w:rPr>
          <w:noProof w:val="0"/>
          <w:lang w:val="ru-RU"/>
        </w:rPr>
        <w:fldChar w:fldCharType="end"/>
      </w:r>
      <w:r w:rsidRPr="00484FB2">
        <w:rPr>
          <w:noProof w:val="0"/>
          <w:lang w:val="ru-RU"/>
        </w:rPr>
        <w:t xml:space="preserve">, </w:t>
      </w:r>
      <w:hyperlink r:id="rId32" w:tgtFrame="_blank" w:history="1">
        <w:r w:rsidRPr="00484FB2">
          <w:rPr>
            <w:noProof w:val="0"/>
            <w:color w:val="0000FF"/>
            <w:u w:val="single"/>
            <w:lang w:val="ru-RU"/>
          </w:rPr>
          <w:t>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</w:hyperlink>
      <w:r w:rsidRPr="00484FB2">
        <w:rPr>
          <w:noProof w:val="0"/>
          <w:lang w:val="ru-RU"/>
        </w:rPr>
        <w:t xml:space="preserve">, </w:t>
      </w:r>
      <w:hyperlink r:id="rId33" w:tgtFrame="_blank" w:history="1">
        <w:r w:rsidRPr="00484FB2">
          <w:rPr>
            <w:noProof w:val="0"/>
            <w:color w:val="0000FF"/>
            <w:u w:val="single"/>
            <w:lang w:val="ru-RU"/>
          </w:rPr>
          <w:t>H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2</w:t>
        </w:r>
        <w:r w:rsidRPr="00484FB2">
          <w:rPr>
            <w:noProof w:val="0"/>
            <w:color w:val="0000FF"/>
            <w:u w:val="single"/>
            <w:lang w:val="ru-RU"/>
          </w:rPr>
          <w:t>SO</w:t>
        </w:r>
        <w:r w:rsidRPr="00484FB2">
          <w:rPr>
            <w:noProof w:val="0"/>
            <w:color w:val="0000FF"/>
            <w:u w:val="single"/>
            <w:vertAlign w:val="subscript"/>
            <w:lang w:val="ru-RU"/>
          </w:rPr>
          <w:t>3</w:t>
        </w:r>
      </w:hyperlink>
      <w:r w:rsidRPr="00484FB2">
        <w:rPr>
          <w:noProof w:val="0"/>
          <w:lang w:val="ru-RU"/>
        </w:rPr>
        <w:t xml:space="preserve"> и др.).</w:t>
      </w:r>
    </w:p>
    <w:bookmarkStart w:id="3" w:name="ClassifOVR"/>
    <w:bookmarkEnd w:id="3"/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fldChar w:fldCharType="begin"/>
      </w:r>
      <w:r w:rsidRPr="00484FB2">
        <w:rPr>
          <w:noProof w:val="0"/>
          <w:lang w:val="ru-RU"/>
        </w:rPr>
        <w:instrText xml:space="preserve"> HYPERLINK "http://www.chem-astu.ru/chair/study/genchem/move.php?term=593yhGF389etggsffdHj1lLptuuyteyYawe5yhd" \t "_blank" </w:instrText>
      </w:r>
      <w:r w:rsidRPr="00484FB2">
        <w:rPr>
          <w:noProof w:val="0"/>
          <w:lang w:val="ru-RU"/>
        </w:rPr>
        <w:fldChar w:fldCharType="separate"/>
      </w:r>
      <w:proofErr w:type="spellStart"/>
      <w:r w:rsidRPr="00484FB2">
        <w:rPr>
          <w:noProof w:val="0"/>
          <w:color w:val="0000FF"/>
          <w:u w:val="single"/>
          <w:lang w:val="ru-RU"/>
        </w:rPr>
        <w:t>Окислительно</w:t>
      </w:r>
      <w:proofErr w:type="spellEnd"/>
      <w:r w:rsidRPr="00484FB2">
        <w:rPr>
          <w:noProof w:val="0"/>
          <w:color w:val="0000FF"/>
          <w:u w:val="single"/>
          <w:lang w:val="ru-RU"/>
        </w:rPr>
        <w:t>-восстановительные реакции</w:t>
      </w:r>
      <w:r w:rsidRPr="00484FB2">
        <w:rPr>
          <w:noProof w:val="0"/>
          <w:lang w:val="ru-RU"/>
        </w:rPr>
        <w:fldChar w:fldCharType="end"/>
      </w:r>
      <w:r w:rsidRPr="00484FB2">
        <w:rPr>
          <w:noProof w:val="0"/>
          <w:lang w:val="ru-RU"/>
        </w:rPr>
        <w:t xml:space="preserve"> разделяются на три основных типа: межмолекулярные, внутримолекулярные и реакции </w:t>
      </w:r>
      <w:proofErr w:type="spellStart"/>
      <w:r w:rsidRPr="00484FB2">
        <w:rPr>
          <w:noProof w:val="0"/>
          <w:lang w:val="ru-RU"/>
        </w:rPr>
        <w:t>диспропорционирования</w:t>
      </w:r>
      <w:proofErr w:type="spellEnd"/>
      <w:r w:rsidRPr="00484FB2">
        <w:rPr>
          <w:noProof w:val="0"/>
          <w:lang w:val="ru-RU"/>
        </w:rPr>
        <w:t>.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К первому типу относятся процессы, в которых атомы элемента-окислителя и элемента-восстановителя входят в состав разных молекул (примеры см. в </w:t>
      </w:r>
      <w:hyperlink r:id="rId34" w:tgtFrame="_blank" w:history="1">
        <w:r w:rsidRPr="00484FB2">
          <w:rPr>
            <w:noProof w:val="0"/>
            <w:color w:val="0000FF"/>
            <w:u w:val="single"/>
            <w:lang w:val="ru-RU"/>
          </w:rPr>
          <w:t>разделе 6.1</w:t>
        </w:r>
      </w:hyperlink>
      <w:r w:rsidRPr="00484FB2">
        <w:rPr>
          <w:noProof w:val="0"/>
          <w:lang w:val="ru-RU"/>
        </w:rPr>
        <w:t>).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Внутримолекулярными называются реакции, в которых </w:t>
      </w:r>
      <w:hyperlink r:id="rId35" w:tgtFrame="_blank" w:history="1">
        <w:r w:rsidRPr="00484FB2">
          <w:rPr>
            <w:noProof w:val="0"/>
            <w:color w:val="0000FF"/>
            <w:u w:val="single"/>
            <w:lang w:val="ru-RU"/>
          </w:rPr>
          <w:t>окислитель</w:t>
        </w:r>
      </w:hyperlink>
      <w:r w:rsidRPr="00484FB2">
        <w:rPr>
          <w:noProof w:val="0"/>
          <w:lang w:val="ru-RU"/>
        </w:rPr>
        <w:t xml:space="preserve"> и </w:t>
      </w:r>
      <w:hyperlink r:id="rId36" w:tgtFrame="_blank" w:history="1">
        <w:r w:rsidRPr="00484FB2">
          <w:rPr>
            <w:noProof w:val="0"/>
            <w:color w:val="0000FF"/>
            <w:u w:val="single"/>
            <w:lang w:val="ru-RU"/>
          </w:rPr>
          <w:t>восстановитель</w:t>
        </w:r>
      </w:hyperlink>
      <w:r w:rsidRPr="00484FB2">
        <w:rPr>
          <w:noProof w:val="0"/>
          <w:lang w:val="ru-RU"/>
        </w:rPr>
        <w:t xml:space="preserve"> в виде атомов разных элементов находятся в составе одной и той же молекулы. Например, термическое разложение </w:t>
      </w:r>
      <w:hyperlink r:id="rId37" w:tgtFrame="_blank" w:history="1">
        <w:r w:rsidRPr="00484FB2">
          <w:rPr>
            <w:noProof w:val="0"/>
            <w:color w:val="0000FF"/>
            <w:u w:val="single"/>
            <w:lang w:val="ru-RU"/>
          </w:rPr>
          <w:t>хлората калия</w:t>
        </w:r>
      </w:hyperlink>
      <w:r w:rsidRPr="00484FB2">
        <w:rPr>
          <w:noProof w:val="0"/>
          <w:lang w:val="ru-RU"/>
        </w:rPr>
        <w:t xml:space="preserve"> по уравнению: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2 KClO</w:t>
      </w:r>
      <w:r w:rsidRPr="00484FB2">
        <w:rPr>
          <w:noProof w:val="0"/>
          <w:vertAlign w:val="subscript"/>
          <w:lang w:val="ru-RU"/>
        </w:rPr>
        <w:t>3</w:t>
      </w:r>
      <w:r w:rsidRPr="00484FB2">
        <w:rPr>
          <w:noProof w:val="0"/>
          <w:lang w:val="ru-RU"/>
        </w:rPr>
        <w:t xml:space="preserve"> → 2 </w:t>
      </w:r>
      <w:proofErr w:type="spellStart"/>
      <w:r w:rsidRPr="00484FB2">
        <w:rPr>
          <w:noProof w:val="0"/>
          <w:lang w:val="ru-RU"/>
        </w:rPr>
        <w:t>KCl</w:t>
      </w:r>
      <w:proofErr w:type="spellEnd"/>
      <w:r w:rsidRPr="00484FB2">
        <w:rPr>
          <w:noProof w:val="0"/>
          <w:lang w:val="ru-RU"/>
        </w:rPr>
        <w:t xml:space="preserve"> + 3 O</w:t>
      </w:r>
      <w:r w:rsidRPr="00484FB2">
        <w:rPr>
          <w:noProof w:val="0"/>
          <w:vertAlign w:val="subscript"/>
          <w:lang w:val="ru-RU"/>
        </w:rPr>
        <w:t>2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hyperlink r:id="rId38" w:tgtFrame="_blank" w:history="1">
        <w:r w:rsidRPr="00484FB2">
          <w:rPr>
            <w:noProof w:val="0"/>
            <w:color w:val="0000FF"/>
            <w:u w:val="single"/>
            <w:lang w:val="ru-RU"/>
          </w:rPr>
          <w:t xml:space="preserve">Реакциями </w:t>
        </w:r>
        <w:proofErr w:type="spellStart"/>
        <w:r w:rsidRPr="00484FB2">
          <w:rPr>
            <w:noProof w:val="0"/>
            <w:color w:val="0000FF"/>
            <w:u w:val="single"/>
            <w:lang w:val="ru-RU"/>
          </w:rPr>
          <w:t>диспропорционирования</w:t>
        </w:r>
        <w:proofErr w:type="spellEnd"/>
      </w:hyperlink>
      <w:r w:rsidRPr="00484FB2">
        <w:rPr>
          <w:noProof w:val="0"/>
          <w:lang w:val="ru-RU"/>
        </w:rPr>
        <w:t xml:space="preserve"> называют процессы, в которых окислителем и восстановителем является один и тот же элемент в одной и той же </w:t>
      </w:r>
      <w:hyperlink r:id="rId39" w:tgtFrame="_blank" w:history="1">
        <w:r w:rsidRPr="00484FB2">
          <w:rPr>
            <w:noProof w:val="0"/>
            <w:color w:val="0000FF"/>
            <w:u w:val="single"/>
            <w:lang w:val="ru-RU"/>
          </w:rPr>
          <w:t>степени окисления</w:t>
        </w:r>
      </w:hyperlink>
      <w:r w:rsidRPr="00484FB2">
        <w:rPr>
          <w:noProof w:val="0"/>
          <w:lang w:val="ru-RU"/>
        </w:rPr>
        <w:t>, которая в реакции одновременно как снижается, так и повышается, например:</w:t>
      </w:r>
    </w:p>
    <w:p w:rsidR="000F047D" w:rsidRPr="00484FB2" w:rsidRDefault="000F047D" w:rsidP="000F047D">
      <w:pPr>
        <w:overflowPunct w:val="0"/>
        <w:autoSpaceDE w:val="0"/>
        <w:autoSpaceDN w:val="0"/>
        <w:adjustRightInd w:val="0"/>
        <w:spacing w:before="120" w:after="12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3 </w:t>
      </w:r>
      <w:proofErr w:type="spellStart"/>
      <w:r w:rsidRPr="00484FB2">
        <w:rPr>
          <w:noProof w:val="0"/>
          <w:lang w:val="ru-RU"/>
        </w:rPr>
        <w:t>HClO</w:t>
      </w:r>
      <w:proofErr w:type="spellEnd"/>
      <w:r w:rsidRPr="00484FB2">
        <w:rPr>
          <w:noProof w:val="0"/>
          <w:lang w:val="ru-RU"/>
        </w:rPr>
        <w:t xml:space="preserve"> → HClO</w:t>
      </w:r>
      <w:r w:rsidRPr="00484FB2">
        <w:rPr>
          <w:noProof w:val="0"/>
          <w:vertAlign w:val="subscript"/>
          <w:lang w:val="ru-RU"/>
        </w:rPr>
        <w:t>3</w:t>
      </w:r>
      <w:r w:rsidRPr="00484FB2">
        <w:rPr>
          <w:noProof w:val="0"/>
          <w:lang w:val="ru-RU"/>
        </w:rPr>
        <w:t xml:space="preserve"> + 2 </w:t>
      </w:r>
      <w:proofErr w:type="spellStart"/>
      <w:r w:rsidRPr="00484FB2">
        <w:rPr>
          <w:noProof w:val="0"/>
          <w:lang w:val="ru-RU"/>
        </w:rPr>
        <w:t>HCl</w:t>
      </w:r>
      <w:proofErr w:type="spellEnd"/>
    </w:p>
    <w:p w:rsidR="000F047D" w:rsidRPr="00484FB2" w:rsidRDefault="000F047D" w:rsidP="000F047D">
      <w:pPr>
        <w:overflowPunct w:val="0"/>
        <w:autoSpaceDE w:val="0"/>
        <w:autoSpaceDN w:val="0"/>
        <w:adjustRightInd w:val="0"/>
        <w:ind w:firstLine="851"/>
        <w:jc w:val="both"/>
        <w:rPr>
          <w:noProof w:val="0"/>
          <w:lang w:val="ru-RU"/>
        </w:rPr>
      </w:pPr>
      <w:r w:rsidRPr="00484FB2">
        <w:rPr>
          <w:noProof w:val="0"/>
          <w:lang w:val="ru-RU"/>
        </w:rPr>
        <w:t xml:space="preserve">Возможны также реакции </w:t>
      </w:r>
      <w:proofErr w:type="gramStart"/>
      <w:r w:rsidRPr="00484FB2">
        <w:rPr>
          <w:noProof w:val="0"/>
          <w:lang w:val="ru-RU"/>
        </w:rPr>
        <w:t>обратного</w:t>
      </w:r>
      <w:proofErr w:type="gramEnd"/>
      <w:r w:rsidRPr="00484FB2">
        <w:rPr>
          <w:noProof w:val="0"/>
          <w:lang w:val="ru-RU"/>
        </w:rPr>
        <w:t xml:space="preserve"> </w:t>
      </w:r>
      <w:proofErr w:type="spellStart"/>
      <w:r w:rsidRPr="00484FB2">
        <w:rPr>
          <w:noProof w:val="0"/>
          <w:lang w:val="ru-RU"/>
        </w:rPr>
        <w:t>диспропорционирования</w:t>
      </w:r>
      <w:proofErr w:type="spellEnd"/>
      <w:r w:rsidRPr="00484FB2">
        <w:rPr>
          <w:noProof w:val="0"/>
          <w:lang w:val="ru-RU"/>
        </w:rPr>
        <w:t>. К ним относятся внутримолекулярные процессы, в которых окислителем и восстановителем является один и тот же элемент, но в виде атомов, находящихся в разной степени окисления и выравнивающих ее в результате реакции, например:</w:t>
      </w:r>
    </w:p>
    <w:p w:rsidR="000F047D" w:rsidRPr="00484FB2" w:rsidRDefault="000F047D" w:rsidP="000F047D">
      <w:pPr>
        <w:spacing w:after="240"/>
        <w:jc w:val="center"/>
        <w:rPr>
          <w:noProof w:val="0"/>
          <w:lang w:val="ru-RU"/>
        </w:rPr>
      </w:pPr>
      <w:r w:rsidRPr="00484FB2">
        <w:rPr>
          <w:noProof w:val="0"/>
          <w:lang w:val="ru-RU"/>
        </w:rPr>
        <w:t>NH</w:t>
      </w:r>
      <w:r w:rsidRPr="00484FB2">
        <w:rPr>
          <w:noProof w:val="0"/>
          <w:vertAlign w:val="subscript"/>
          <w:lang w:val="ru-RU"/>
        </w:rPr>
        <w:t>4</w:t>
      </w:r>
      <w:r w:rsidRPr="00484FB2">
        <w:rPr>
          <w:noProof w:val="0"/>
          <w:lang w:val="ru-RU"/>
        </w:rPr>
        <w:t>NO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 xml:space="preserve"> → N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 xml:space="preserve"> + 2 H</w:t>
      </w:r>
      <w:r w:rsidRPr="00484FB2">
        <w:rPr>
          <w:noProof w:val="0"/>
          <w:vertAlign w:val="subscript"/>
          <w:lang w:val="ru-RU"/>
        </w:rPr>
        <w:t>2</w:t>
      </w:r>
      <w:r w:rsidRPr="00484FB2">
        <w:rPr>
          <w:noProof w:val="0"/>
          <w:lang w:val="ru-RU"/>
        </w:rPr>
        <w:t>O.</w:t>
      </w:r>
    </w:p>
    <w:p w:rsidR="005115C9" w:rsidRDefault="000F047D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47D"/>
    <w:rsid w:val="000F047D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47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47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-astu.ru/chair/study/genchem/move.php?term=kjdfgrjjhFvgdHHF7562hgF" TargetMode="External"/><Relationship Id="rId13" Type="http://schemas.openxmlformats.org/officeDocument/2006/relationships/hyperlink" Target="http://www.chem-astu.ru/chair/study/genchem/move.php?term=Dfre3977egFDDSSgnu73fsdDrwioOjhfgfOOOhs" TargetMode="External"/><Relationship Id="rId18" Type="http://schemas.openxmlformats.org/officeDocument/2006/relationships/hyperlink" Target="http://www.chem-astu.ru/chair/study/genchem/move.php?term=nbmmhju789dffEEw23AAsqgpkJJhy6789hGGfaweri" TargetMode="External"/><Relationship Id="rId26" Type="http://schemas.openxmlformats.org/officeDocument/2006/relationships/hyperlink" Target="http://www.chem-astu.ru/chair/study/genchem/move.php?term=x7hjdqutda40hjlpnbvxzwdh723g50dhsvg59" TargetMode="External"/><Relationship Id="rId39" Type="http://schemas.openxmlformats.org/officeDocument/2006/relationships/hyperlink" Target="http://www.chem-astu.ru/chair/study/genchem/move.php?term=fgep9466275395628hft56393fdsSe34iJJkiyuU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hem-astu.ru/chair/study/genchem/move.php?term=fgep9466275395628hft56393fdsSe34iJJkiyuUU" TargetMode="External"/><Relationship Id="rId34" Type="http://schemas.openxmlformats.org/officeDocument/2006/relationships/hyperlink" Target="http://www.chem-astu.ru/chair/study/genchem/r6_1.htm" TargetMode="External"/><Relationship Id="rId7" Type="http://schemas.openxmlformats.org/officeDocument/2006/relationships/hyperlink" Target="http://www.chem-astu.ru/chair/study/genchem/move.php?term=vbdvchGvVVgdhru87gf2hJ" TargetMode="External"/><Relationship Id="rId12" Type="http://schemas.openxmlformats.org/officeDocument/2006/relationships/hyperlink" Target="http://www.chem-astu.ru/chair/study/genchem/move.php?term=hjdfegGHdjdkj756y3hgfdhahgJFdshAASASWWWXZSAZZZ" TargetMode="External"/><Relationship Id="rId17" Type="http://schemas.openxmlformats.org/officeDocument/2006/relationships/hyperlink" Target="http://www.chem-astu.ru/chair/study/genchem/move.php?term=nbvnbnnnNBBVBNJGFDHjjffGfddsHK45d25786" TargetMode="External"/><Relationship Id="rId25" Type="http://schemas.openxmlformats.org/officeDocument/2006/relationships/hyperlink" Target="http://www.chem-astu.ru/chair/study/genchem/move.php?term=zAQWSXPLMKIuhjNBfderbFXCGYIJN386f" TargetMode="External"/><Relationship Id="rId33" Type="http://schemas.openxmlformats.org/officeDocument/2006/relationships/hyperlink" Target="http://www.chem-astu.ru/chair/study/genchem/move.php?term=jsq2875fdXJNbvc5fdskopMngf58FDSwVxoPlk" TargetMode="External"/><Relationship Id="rId38" Type="http://schemas.openxmlformats.org/officeDocument/2006/relationships/hyperlink" Target="http://www.chem-astu.ru/chair/study/genchem/move.php?term=sfweRRewwSAAQwdfwiHHfgdr5824gfHHksd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hem-astu.ru/chair/study/genchem/move.php?term=Dfre3977egFDDSSgnu73fsdDrwioOjhfgfOOOhs" TargetMode="External"/><Relationship Id="rId20" Type="http://schemas.openxmlformats.org/officeDocument/2006/relationships/hyperlink" Target="http://www.chem-astu.ru/chair/study/genchem/move.php?term=hgfghyggfrtu6783nnbcfdgrh5jhGgffF" TargetMode="External"/><Relationship Id="rId29" Type="http://schemas.openxmlformats.org/officeDocument/2006/relationships/hyperlink" Target="http://www.chem-astu.ru/chair/study/genchem/move.php?term=bnfzdwroJg519gd4gfdsgju6rDfshgG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hem-astu.ru/chair/study/genchem/move.php?term=4sjgh19fJ59G3D7K7C3sfhL" TargetMode="External"/><Relationship Id="rId11" Type="http://schemas.openxmlformats.org/officeDocument/2006/relationships/hyperlink" Target="http://www.chem-astu.ru/chair/study/genchem/move.php?term=dfhjeuiuituuYYhsgff26785625dSDDerWWWghgwh" TargetMode="External"/><Relationship Id="rId24" Type="http://schemas.openxmlformats.org/officeDocument/2006/relationships/hyperlink" Target="http://www.chem-astu.ru/chair/study/genchem/move.php?term=i6e34sDSZxaqqweWQgjOPLNbvf6732sDxzZ" TargetMode="External"/><Relationship Id="rId32" Type="http://schemas.openxmlformats.org/officeDocument/2006/relationships/hyperlink" Target="http://www.chem-astu.ru/chair/study/genchem/move.php?term=hwasdqftbdwvftdxfGFDDhwy7594yHHJdkaC" TargetMode="External"/><Relationship Id="rId37" Type="http://schemas.openxmlformats.org/officeDocument/2006/relationships/hyperlink" Target="http://www.chem-astu.ru/chair/study/genchem/move.php?term=dswpkkjlliUUJhgg5482fDgkaazcsqqwWWErqvgsfF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chem-astu.ru/chair/study/genchem/move.php?term=593yhGF389etggsffdHj1lLptuuyteyYawe5yhd" TargetMode="External"/><Relationship Id="rId15" Type="http://schemas.openxmlformats.org/officeDocument/2006/relationships/hyperlink" Target="http://www.chem-astu.ru/chair/study/genchem/move.php?term=gflr5HJFSONED4562748jgFJgjka" TargetMode="External"/><Relationship Id="rId23" Type="http://schemas.openxmlformats.org/officeDocument/2006/relationships/hyperlink" Target="http://www.chem-astu.ru/chair/study/genchem/move.php?term=dfhjeuiuituuYYhsgff26785625dSDDerWWWghgwh" TargetMode="External"/><Relationship Id="rId28" Type="http://schemas.openxmlformats.org/officeDocument/2006/relationships/hyperlink" Target="http://www.chem-astu.ru/chair/study/genchem/move.php?term=oipppoiIUIyry2675fDDsarettggFFhdjjVVV" TargetMode="External"/><Relationship Id="rId36" Type="http://schemas.openxmlformats.org/officeDocument/2006/relationships/hyperlink" Target="http://www.chem-astu.ru/chair/study/genchem/move.php?term=fgep9466275395628hft56393fdsSe34iJJkiyuUU" TargetMode="External"/><Relationship Id="rId10" Type="http://schemas.openxmlformats.org/officeDocument/2006/relationships/hyperlink" Target="http://www.chem-astu.ru/chair/study/genchem/move.php?term=hser583hgkbvfghSghj28efdpkjmNbfhgJGFS" TargetMode="External"/><Relationship Id="rId19" Type="http://schemas.openxmlformats.org/officeDocument/2006/relationships/hyperlink" Target="http://www.chem-astu.ru/chair/study/genchem/move.php?term=ser70jjHGw28zzsaAAwqiopKKmfggrt42693t56" TargetMode="External"/><Relationship Id="rId31" Type="http://schemas.openxmlformats.org/officeDocument/2006/relationships/hyperlink" Target="http://www.chem-astu.ru/chair/study/genchem/move.php?term=SertGFionfd5032sFtgyungFASWLPHYjh65482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em-astu.ru/chair/study/genchem/move.php?term=hgfghyggfrtu6783nnbcfdgrh5jhGgffF" TargetMode="External"/><Relationship Id="rId14" Type="http://schemas.openxmlformats.org/officeDocument/2006/relationships/hyperlink" Target="http://www.chem-astu.ru/chair/study/genchem/move.php?term=LTFCDHfGfdSFG54dSfghhjhgf2ASS" TargetMode="External"/><Relationship Id="rId22" Type="http://schemas.openxmlformats.org/officeDocument/2006/relationships/hyperlink" Target="http://www.chem-astu.ru/chair/study/genchem/PeriodicSystem.doc" TargetMode="External"/><Relationship Id="rId27" Type="http://schemas.openxmlformats.org/officeDocument/2006/relationships/hyperlink" Target="http://www.chem-astu.ru/chair/study/genchem/move.php?term=fDsert3856gdHHHjdwuuIerfgadSDfhgdlkjkopjbnbBfFF" TargetMode="External"/><Relationship Id="rId30" Type="http://schemas.openxmlformats.org/officeDocument/2006/relationships/hyperlink" Target="http://www.chem-astu.ru/chair/study/genchem/move.php?term=nbvnbnnnNBBVBNJGFDHjjffGfddsHK45d25786" TargetMode="External"/><Relationship Id="rId35" Type="http://schemas.openxmlformats.org/officeDocument/2006/relationships/hyperlink" Target="http://www.chem-astu.ru/chair/study/genchem/move.php?term=fgep9466275395628hft56393fdsSe34iJJkiyu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1595</Words>
  <Characters>9095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2015-11-11T04:51:00Z</dcterms:created>
  <dcterms:modified xsi:type="dcterms:W3CDTF">2015-11-11T04:51:00Z</dcterms:modified>
</cp:coreProperties>
</file>